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250 BLUEFLEX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9C6KG0490D0005704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IVC6I91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MARCELO SILVA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