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0KM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BIZ 125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9C2JC4830NR049034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125CC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JCC5G79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ADRIANO DA SILVA LOPES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27 de julho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