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55.000,00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CRUZE LT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9BGPB69M0CB218027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150000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ISW5A85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EVANDRO PAROLI MACIEL PEREIRA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dezembro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