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28.900,00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UNO VIVACE 1.0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9BD195152F0656623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75CV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112535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FAN2420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ARILDO RICARDO PEDROSO VALLADA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9 de janeiro de 2024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