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129.900,00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AUTOMÓVEL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HYUNDAI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CRETA GTDI LIMITED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9BHPB81BBPP050782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2022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2023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120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PRATA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19000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JBM6C66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MARLENE PRATES DE MENEZES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3 de julho de 2024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