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SPACEFOX SPORTILINE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8AWPB05Z49A303573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123748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MGX5B94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RODRIGO VIEGAS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26 de agosto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