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ROBERTO RODRIGUES CANEDO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537.168.500-63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4034793267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9869-27256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paulocanedo402@gmail.com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Chile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732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GOL 1.6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9BWAB45U1EP514137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01001930379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IVL1297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11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ROBERTO RODRIGUES CANEDO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