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JAIME CESAR PONCIO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639.212.780-15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3057434461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9916-73899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JAIME.PONCIO03@GMAIL.COM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D Quatro B set quatro apt01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ABS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9C2ND1120NR203470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01280111230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JAZ7C50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4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JAIME CESAR PONCIO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