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 BERNARDES RIBEIRO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019.932.330-59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7102612715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9840-40266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DOUGLASADM121@GMAIL.COM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Braulino Pansera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370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125I FAN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9C2JC6900HR306205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1110406492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QIO8A01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15/06/2022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15/05/2024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maio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DOUGLAS BERNARDES RIBEIRO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