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JEISIEL SANTOS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017.744.270-01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6102762017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9899-48313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JEISIELOFICIAL@GMAIL.COM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Boa Saúde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1990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92200001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PCX 150 2016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9C2KF2200GR004283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1076371555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IXB2177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13cv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8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15/11/2022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15/06/2023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12 de julho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JEISIEL SANTOS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