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ANDRES MAURICIO RUIZ AGUDELO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718.008.634-70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F124582F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9831-36991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juandavid252010@hotmail.com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Esperança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92030500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9C2KD0810NR169408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1292628364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RLO8I02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26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ANDRES MAURICIO RUIZ AGUDELO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