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FELIPE RONDON MACHADO CARNEIRO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022.604.360-64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1095723118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9961-03767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FELIPERONDON193@GMAIL.COM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Lagunenses 101 BL 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9C2KC1550AR068674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206727054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IQT2D36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26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FELIPE RONDON MACHADO CARNEIRO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