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MARCOS VINICIUS MADRUGA FARIAS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625.508.700-00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6054130081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9983-39020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marcosviniciusmsurf@gmail.com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Inconfidência apt 203 bl 13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1357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Marechal Rondon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92020303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CB250F TWISTER 2020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9C2MC4400LR213199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1249296290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JAK8H34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7 de dezembro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MARCOS VINICIUS MADRUGA FARIAS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