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IIS2F72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GM VECTRA GLS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1999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1999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20 de junho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CLAUBER DIOVANI SCHENEIDER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