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IRZ3493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FOCUS  1.6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2011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2011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21 de agosto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JULIO CESAR MARTINS RODRIGUES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