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IPX1594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ECONOMY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6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VERA LUCIA ESCARCEL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