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IPH4858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SEDAN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13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VALCY BARBOZA DE BORBA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