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IPT5045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ECONOMY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8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CRISTIANO JUNIOR FARIAS ROCHA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