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MORAES, 1325, CENTRO, CAMAQUÃ, 96.180-000, RS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IPF8625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FIESTA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2008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2009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18 de junho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JAIRO TRESCASTRO GARCIA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