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IQU7673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 SEDAN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2010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2011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20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LOURENÇO VARGAS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