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CASSIO CRUCIEL TAVARES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IRRIGADOR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7093443401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014.609.320-80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9843-24995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OTTO NEUTZILING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581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VILA NOVA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HONDA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BIZ 125 MAIS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IRC6492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9C2JC4230AR129539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00233036261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CASSIO CRUCIEL TAVARES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