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três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GL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IBL8741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9BWZZZ30ZLT006395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bege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563751800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LAURO JOSE RODZINSKI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15 de outubro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