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14.000,00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14.000,00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quatorze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FIRE ECONOMY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IPT5045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9BD17106LA5426847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00141180749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EVERTON BENDER MARTINS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sábado, 5 de janeiro de 2019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